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C75381" w:rsidRDefault="48CC1FD6" w:rsidP="48CC1FD6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C75381" w:rsidRDefault="48CC1FD6" w:rsidP="48CC1FD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C75381" w14:paraId="625CD5CA" w14:textId="77777777" w:rsidTr="48CC1FD6">
        <w:trPr>
          <w:trHeight w:val="453"/>
        </w:trPr>
        <w:tc>
          <w:tcPr>
            <w:tcW w:w="2506" w:type="pct"/>
          </w:tcPr>
          <w:p w14:paraId="6772EC11" w14:textId="4720E284" w:rsidR="009F3D83" w:rsidRPr="00C75381" w:rsidRDefault="48CC1FD6" w:rsidP="48CC1FD6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4E6060FF" w:rsidR="009F3D83" w:rsidRPr="00C75381" w:rsidRDefault="0069654E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20</w:t>
            </w:r>
          </w:p>
        </w:tc>
      </w:tr>
      <w:tr w:rsidR="009F3D83" w:rsidRPr="00C75381" w14:paraId="191A9905" w14:textId="77777777" w:rsidTr="48CC1FD6">
        <w:trPr>
          <w:trHeight w:val="437"/>
        </w:trPr>
        <w:tc>
          <w:tcPr>
            <w:tcW w:w="2506" w:type="pct"/>
          </w:tcPr>
          <w:p w14:paraId="1E829A00" w14:textId="539EAB9B" w:rsidR="009F3D83" w:rsidRPr="00C75381" w:rsidRDefault="48CC1FD6" w:rsidP="48CC1FD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5515A41B" w:rsidR="009F3D83" w:rsidRPr="00266BFA" w:rsidRDefault="48CC1FD6" w:rsidP="48CC1FD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მძივით ქარგვა და ქსოვა</w:t>
            </w:r>
            <w:r w:rsidR="00266BFA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C75381" w14:paraId="5B7E6D97" w14:textId="77777777" w:rsidTr="48CC1FD6">
        <w:trPr>
          <w:trHeight w:val="437"/>
        </w:trPr>
        <w:tc>
          <w:tcPr>
            <w:tcW w:w="2506" w:type="pct"/>
          </w:tcPr>
          <w:p w14:paraId="2C6D0A77" w14:textId="092A485B" w:rsidR="009F3D83" w:rsidRPr="00C75381" w:rsidRDefault="48CC1FD6" w:rsidP="48CC1FD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1AA3612A" w:rsidR="009F3D83" w:rsidRPr="00C75381" w:rsidRDefault="008020F1" w:rsidP="48CC1FD6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171E8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171E8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171E8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171E8D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171E8D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C75381" w14:paraId="2801D18B" w14:textId="77777777" w:rsidTr="48CC1FD6">
        <w:trPr>
          <w:trHeight w:val="437"/>
        </w:trPr>
        <w:tc>
          <w:tcPr>
            <w:tcW w:w="2506" w:type="pct"/>
          </w:tcPr>
          <w:p w14:paraId="241F2C75" w14:textId="362685E1" w:rsidR="009B1C86" w:rsidRPr="00C75381" w:rsidRDefault="48CC1FD6" w:rsidP="48CC1FD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6EB0E01E" w:rsidR="009B1C86" w:rsidRPr="00C75381" w:rsidRDefault="00947501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C75381" w14:paraId="0E4F28FE" w14:textId="77777777" w:rsidTr="48CC1FD6">
        <w:trPr>
          <w:trHeight w:val="437"/>
        </w:trPr>
        <w:tc>
          <w:tcPr>
            <w:tcW w:w="2506" w:type="pct"/>
          </w:tcPr>
          <w:p w14:paraId="68D09364" w14:textId="11A494BA" w:rsidR="009B1C86" w:rsidRPr="00C75381" w:rsidRDefault="48CC1FD6" w:rsidP="48CC1FD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010049C9" w:rsidR="009B1C86" w:rsidRPr="00C75381" w:rsidRDefault="48CC1FD6" w:rsidP="48CC1FD6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C75381" w14:paraId="08AB378B" w14:textId="77777777" w:rsidTr="48CC1FD6">
        <w:trPr>
          <w:trHeight w:val="1285"/>
        </w:trPr>
        <w:tc>
          <w:tcPr>
            <w:tcW w:w="2506" w:type="pct"/>
          </w:tcPr>
          <w:p w14:paraId="0DE43ECA" w14:textId="71EA7038" w:rsidR="009B1C86" w:rsidRPr="00C75381" w:rsidRDefault="48CC1FD6" w:rsidP="48CC1FD6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C75381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753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753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753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753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2D80B5C1" w:rsidR="009B1C86" w:rsidRPr="00C75381" w:rsidRDefault="48CC1FD6" w:rsidP="48CC1FD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მძივით ქარგვა და მძივით ქსოვა.</w:t>
            </w:r>
          </w:p>
        </w:tc>
      </w:tr>
    </w:tbl>
    <w:p w14:paraId="421A5A99" w14:textId="004CDCAB" w:rsidR="00B60CBB" w:rsidRPr="00C7538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C7538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C75381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75381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C7538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C7538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C75381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C7538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C75381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C75381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C75381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C75381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C75381" w:rsidRDefault="48CC1FD6" w:rsidP="48CC1FD6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C75381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C75381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C75381" w14:paraId="405938F4" w14:textId="65E6C8F5" w:rsidTr="48CC1FD6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C75381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C75381" w:rsidRDefault="48CC1FD6" w:rsidP="48CC1FD6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C75381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C75381" w:rsidRDefault="48CC1FD6" w:rsidP="48CC1FD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C75381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C75381" w:rsidRDefault="48CC1FD6" w:rsidP="48CC1FD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000A101C" w:rsidRPr="00C75381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C75381" w:rsidRDefault="48CC1FD6" w:rsidP="48CC1FD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71CA" w:rsidRPr="00C75381" w14:paraId="48266CC3" w14:textId="5EFDDA66" w:rsidTr="48CC1FD6">
        <w:trPr>
          <w:trHeight w:val="5349"/>
          <w:jc w:val="center"/>
        </w:trPr>
        <w:tc>
          <w:tcPr>
            <w:tcW w:w="1000" w:type="pct"/>
            <w:shd w:val="clear" w:color="auto" w:fill="auto"/>
          </w:tcPr>
          <w:p w14:paraId="79418C77" w14:textId="5FF3B33C" w:rsidR="000471CA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1. მძივით ქარგვა  </w:t>
            </w:r>
          </w:p>
        </w:tc>
        <w:tc>
          <w:tcPr>
            <w:tcW w:w="1757" w:type="pct"/>
            <w:shd w:val="clear" w:color="auto" w:fill="auto"/>
          </w:tcPr>
          <w:p w14:paraId="4A71DEFB" w14:textId="0DFF203A" w:rsidR="009822A2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ირჩევს  მუშაობისათვის მ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ოსახერხებელ ადგილს;   </w:t>
            </w:r>
          </w:p>
          <w:p w14:paraId="0D841A41" w14:textId="553F5115" w:rsidR="009822A2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 ქარგვისათვის საჭირო ბუნებრივ და ხელოვნურ განათებას; </w:t>
            </w:r>
          </w:p>
          <w:p w14:paraId="1C2E35B7" w14:textId="4E587F5F" w:rsidR="009822A2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ირჩევს </w:t>
            </w: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მოსაქარგ კომპოზიციას;</w:t>
            </w:r>
          </w:p>
          <w:p w14:paraId="15857348" w14:textId="77777777" w:rsidR="00062469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ირჩევს </w:t>
            </w: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ნაქარგის მაშტაბს;</w:t>
            </w:r>
          </w:p>
          <w:p w14:paraId="341B4052" w14:textId="791688CA" w:rsidR="009822A2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ირჩევს საჭირო ხალსაწყოებსა და საქარგავ მასალას;</w:t>
            </w:r>
          </w:p>
          <w:p w14:paraId="75B11C18" w14:textId="4AB85995" w:rsidR="00940760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გადამყვანი ქაღალდით გადააქვს კომპოზიცია მოსაქარგ ქსოვილზე;</w:t>
            </w:r>
          </w:p>
          <w:p w14:paraId="0E50D3A3" w14:textId="58CFD026" w:rsidR="00940760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ჭიმავს ქსოვილს ქარგაზე ან ჩარჩოზე;</w:t>
            </w:r>
          </w:p>
          <w:p w14:paraId="0C3EEC1A" w14:textId="66428711" w:rsidR="008728A6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კომპოზიციის მიხედვით ქარგავს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სხვადასხვა ზომის, ფორმის, ფერის მძივით. ესკიზის მიხედვით ნაქარგობას აძლევს საბოლოო სახეს.</w:t>
            </w:r>
          </w:p>
          <w:p w14:paraId="1D40C574" w14:textId="18174735" w:rsidR="008728A6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7AE0E0A2" w14:textId="15B13EEB" w:rsidR="008728A6" w:rsidRPr="00C75381" w:rsidRDefault="48CC1FD6" w:rsidP="00C75381">
            <w:pPr>
              <w:pStyle w:val="ListParagraph"/>
              <w:numPr>
                <w:ilvl w:val="0"/>
                <w:numId w:val="30"/>
              </w:numPr>
              <w:tabs>
                <w:tab w:val="left" w:pos="17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06C65F1A" w14:textId="77777777" w:rsidR="000471CA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20169ED0" w14:textId="5B5CE45A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მძივით მოქარგული კომპოზიციის შესრულება.</w:t>
            </w:r>
          </w:p>
        </w:tc>
        <w:tc>
          <w:tcPr>
            <w:tcW w:w="987" w:type="pct"/>
          </w:tcPr>
          <w:p w14:paraId="6EE0D1A7" w14:textId="77777777" w:rsidR="00051C52" w:rsidRPr="00C75381" w:rsidRDefault="00051C52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1D7DF57" w14:textId="77777777" w:rsidR="00051C52" w:rsidRPr="00C75381" w:rsidRDefault="00051C52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19FE732" w14:textId="77777777" w:rsidR="00051C52" w:rsidRPr="00C75381" w:rsidRDefault="00051C52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77483070" w:rsidR="000471CA" w:rsidRPr="00C75381" w:rsidRDefault="48CC1FD6" w:rsidP="48CC1FD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C75381" w14:paraId="78B1A62A" w14:textId="719A3579" w:rsidTr="48CC1FD6">
        <w:trPr>
          <w:trHeight w:val="346"/>
          <w:jc w:val="center"/>
        </w:trPr>
        <w:tc>
          <w:tcPr>
            <w:tcW w:w="1000" w:type="pct"/>
            <w:shd w:val="clear" w:color="auto" w:fill="auto"/>
          </w:tcPr>
          <w:p w14:paraId="05276277" w14:textId="409C30A1" w:rsidR="000471CA" w:rsidRPr="00C75381" w:rsidRDefault="48CC1FD6" w:rsidP="00C7538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 მძივით ქსოვა </w:t>
            </w:r>
          </w:p>
        </w:tc>
        <w:tc>
          <w:tcPr>
            <w:tcW w:w="1757" w:type="pct"/>
            <w:shd w:val="clear" w:color="auto" w:fill="auto"/>
          </w:tcPr>
          <w:p w14:paraId="3168E139" w14:textId="010D3471" w:rsidR="00940760" w:rsidRPr="00C75381" w:rsidRDefault="48CC1FD6" w:rsidP="00C75381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536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მძივით მოსაქსოვ ნაკეთობის ნიმუშს;</w:t>
            </w:r>
          </w:p>
          <w:p w14:paraId="012C90D6" w14:textId="72A17703" w:rsidR="00940760" w:rsidRPr="00C75381" w:rsidRDefault="48CC1FD6" w:rsidP="00C75381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536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ნიმუშის მიხედვით ირჩევს მოსაქსოვ მასალას;</w:t>
            </w:r>
          </w:p>
          <w:p w14:paraId="476C8230" w14:textId="23D3789C" w:rsidR="00940760" w:rsidRPr="00C75381" w:rsidRDefault="48CC1FD6" w:rsidP="00C75381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536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ნაკეთობის მიხედვით ირჩევს ქსოვის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ტექნოლოგიურ მეთოდს; </w:t>
            </w:r>
          </w:p>
          <w:p w14:paraId="700C218B" w14:textId="6C8B19DE" w:rsidR="000471CA" w:rsidRPr="00C75381" w:rsidRDefault="48CC1FD6" w:rsidP="00C75381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536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ქსოვს მძივით.</w:t>
            </w:r>
          </w:p>
          <w:p w14:paraId="5308F91F" w14:textId="6B5A883D" w:rsidR="000471CA" w:rsidRPr="00C75381" w:rsidRDefault="48CC1FD6" w:rsidP="00C75381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536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52F918BD" w14:textId="47E8A9A3" w:rsidR="000471CA" w:rsidRPr="00C75381" w:rsidRDefault="48CC1FD6" w:rsidP="00C75381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536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3EC827FD" w14:textId="77777777" w:rsidR="000471CA" w:rsidRPr="00C75381" w:rsidRDefault="48CC1FD6" w:rsidP="00C75381">
            <w:pPr>
              <w:ind w:left="4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შესასრულებელი სამუშაო:</w:t>
            </w:r>
          </w:p>
          <w:p w14:paraId="00AB81F5" w14:textId="233D6854" w:rsidR="00940760" w:rsidRPr="00C75381" w:rsidRDefault="48CC1FD6" w:rsidP="00C75381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C7538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მძივით მოქსოვილი ნაკეთობის შესრულება. </w:t>
            </w:r>
          </w:p>
          <w:p w14:paraId="3936FCA0" w14:textId="3AC13654" w:rsidR="00940760" w:rsidRPr="00C75381" w:rsidRDefault="00940760" w:rsidP="00C75381">
            <w:p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733C8D0" w14:textId="77777777" w:rsidR="00051C52" w:rsidRPr="00C75381" w:rsidRDefault="00051C52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8ABCB00" w14:textId="77777777" w:rsidR="00051C52" w:rsidRPr="00C75381" w:rsidRDefault="00051C52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1978729" w14:textId="77777777" w:rsidR="00051C52" w:rsidRPr="00C75381" w:rsidRDefault="00051C52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35464D58" w:rsidR="000471CA" w:rsidRPr="00C75381" w:rsidRDefault="48CC1FD6" w:rsidP="48CC1FD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1FB2F006" w:rsidR="00072FD4" w:rsidRPr="00C75381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C75381" w:rsidRDefault="48CC1FD6" w:rsidP="48CC1FD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C75381" w:rsidRDefault="48CC1FD6" w:rsidP="48CC1FD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75381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C75381" w14:paraId="46F9041E" w14:textId="77777777" w:rsidTr="48CC1FD6">
        <w:tc>
          <w:tcPr>
            <w:tcW w:w="1998" w:type="dxa"/>
            <w:vAlign w:val="center"/>
          </w:tcPr>
          <w:p w14:paraId="16F23CCE" w14:textId="33E7CD9C" w:rsidR="009106AE" w:rsidRPr="00C75381" w:rsidRDefault="48CC1FD6" w:rsidP="48CC1F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C75381" w:rsidRDefault="48CC1FD6" w:rsidP="48CC1F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75381" w:rsidRDefault="48CC1FD6" w:rsidP="48CC1F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C75381" w:rsidRDefault="48CC1FD6" w:rsidP="48CC1F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515FB217" w:rsidR="009106AE" w:rsidRPr="00C75381" w:rsidRDefault="48CC1FD6" w:rsidP="48CC1F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C5303F" w:rsidRPr="00C530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C753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822A2" w:rsidRPr="00C75381" w14:paraId="0EE722B5" w14:textId="77777777" w:rsidTr="48CC1FD6">
        <w:tc>
          <w:tcPr>
            <w:tcW w:w="1998" w:type="dxa"/>
          </w:tcPr>
          <w:p w14:paraId="5A1FDC2C" w14:textId="7FA0D44D" w:rsidR="009822A2" w:rsidRPr="00C75381" w:rsidRDefault="48CC1FD6" w:rsidP="48CC1F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337028EA" w14:textId="57A6D773" w:rsidR="002A5420" w:rsidRPr="00C75381" w:rsidRDefault="48CC1FD6" w:rsidP="00C75381">
            <w:pPr>
              <w:tabs>
                <w:tab w:val="left" w:pos="17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იარაღების სახეები;</w:t>
            </w:r>
          </w:p>
          <w:p w14:paraId="36A43B2F" w14:textId="77777777" w:rsidR="009822A2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მძივის, ძაფისა და ქსოვილის სახეები;</w:t>
            </w:r>
          </w:p>
          <w:p w14:paraId="10C7D917" w14:textId="486B3949" w:rsidR="002A5420" w:rsidRPr="00C75381" w:rsidRDefault="48CC1FD6" w:rsidP="00C75381">
            <w:pPr>
              <w:tabs>
                <w:tab w:val="left" w:pos="17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მძივით ქარგვისა და ქსოვის სხვადასხვა ტექნოლოგიური მეთოდები;</w:t>
            </w:r>
          </w:p>
          <w:p w14:paraId="134E65B2" w14:textId="750B2A85" w:rsidR="002A5420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  ორნამენტების ტიპები.</w:t>
            </w:r>
          </w:p>
        </w:tc>
        <w:tc>
          <w:tcPr>
            <w:tcW w:w="3600" w:type="dxa"/>
          </w:tcPr>
          <w:p w14:paraId="3FAA711B" w14:textId="77777777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8C1DE92" w14:textId="77777777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0843EA4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3C63C483" w14:textId="77777777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A76B280" w14:textId="77777777" w:rsidR="009822A2" w:rsidRPr="00C75381" w:rsidRDefault="009822A2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1619038B" w:rsidR="009822A2" w:rsidRPr="00C75381" w:rsidRDefault="48CC1FD6" w:rsidP="00C7538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- კომპოზიციის მიხედვით </w:t>
            </w: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მძივით მოქარგული კომპოზიცია.</w:t>
            </w:r>
          </w:p>
        </w:tc>
        <w:tc>
          <w:tcPr>
            <w:tcW w:w="2430" w:type="dxa"/>
          </w:tcPr>
          <w:p w14:paraId="1A6F7111" w14:textId="77777777" w:rsidR="009822A2" w:rsidRPr="00C75381" w:rsidRDefault="48CC1FD6" w:rsidP="00C7538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05147A2" w14:textId="5F3FFCB6" w:rsidR="009822A2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5303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0935DD02" w14:textId="7B0BC09E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="00C5303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="00C5303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მიერ </w:t>
            </w:r>
          </w:p>
          <w:p w14:paraId="3685033B" w14:textId="77777777" w:rsidR="00DA7093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მძივით მოქარგული კომპოზიცია; </w:t>
            </w:r>
          </w:p>
          <w:p w14:paraId="431070E9" w14:textId="4C0DB2E2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C75381"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0337CE04" w14:textId="7790B707" w:rsidR="009822A2" w:rsidRPr="00C75381" w:rsidRDefault="48CC1FD6" w:rsidP="00C75381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მიერ 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შესრულებული  წერილობითი ანგარიში მძივით ქარგვის შესახებ</w:t>
            </w:r>
          </w:p>
        </w:tc>
      </w:tr>
      <w:tr w:rsidR="009822A2" w:rsidRPr="00C75381" w14:paraId="3C10D74E" w14:textId="77777777" w:rsidTr="48CC1FD6">
        <w:tc>
          <w:tcPr>
            <w:tcW w:w="1998" w:type="dxa"/>
          </w:tcPr>
          <w:p w14:paraId="542B3686" w14:textId="557F3CD6" w:rsidR="009822A2" w:rsidRPr="00C75381" w:rsidRDefault="48CC1FD6" w:rsidP="48CC1F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0C921730" w14:textId="77777777" w:rsidR="009822A2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 საერთო ნორმები;</w:t>
            </w:r>
          </w:p>
          <w:p w14:paraId="69289DB3" w14:textId="10472525" w:rsidR="00DA7093" w:rsidRPr="00C75381" w:rsidRDefault="48CC1FD6" w:rsidP="00C75381">
            <w:pPr>
              <w:tabs>
                <w:tab w:val="left" w:pos="17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მძივით ქსოვის სხვადასხვა ტექნოლოგიური მეთოდები;</w:t>
            </w:r>
          </w:p>
          <w:p w14:paraId="7AB7D9CE" w14:textId="241F18DC" w:rsidR="009822A2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  ორნამენტების ტიპები;</w:t>
            </w:r>
          </w:p>
          <w:p w14:paraId="18D78913" w14:textId="7B616176" w:rsidR="00CB2EAE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მძივის სხვადასხვა ტიპები.</w:t>
            </w:r>
          </w:p>
        </w:tc>
        <w:tc>
          <w:tcPr>
            <w:tcW w:w="3600" w:type="dxa"/>
          </w:tcPr>
          <w:p w14:paraId="38A0A946" w14:textId="77777777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68AB514" w14:textId="77777777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12518128" w:rsidR="009822A2" w:rsidRPr="00C75381" w:rsidRDefault="48CC1FD6" w:rsidP="00C75381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0639BD7C" w14:textId="77777777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7027029B" w14:textId="77777777" w:rsidR="009822A2" w:rsidRPr="00C75381" w:rsidRDefault="009822A2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80979A6" w14:textId="77777777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- </w:t>
            </w:r>
          </w:p>
          <w:p w14:paraId="19640B55" w14:textId="6C9EE8F6" w:rsidR="00CB2EAE" w:rsidRPr="00C75381" w:rsidRDefault="48CC1FD6" w:rsidP="00C7538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ნიმუშის მიხედვით მძივით მოქსოვილი ნაკეთობა.</w:t>
            </w:r>
          </w:p>
        </w:tc>
        <w:tc>
          <w:tcPr>
            <w:tcW w:w="2430" w:type="dxa"/>
          </w:tcPr>
          <w:p w14:paraId="3D0FD131" w14:textId="77777777" w:rsidR="009822A2" w:rsidRPr="00C75381" w:rsidRDefault="48CC1FD6" w:rsidP="00C7538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2D90B03" w14:textId="0CE95C39" w:rsidR="009822A2" w:rsidRPr="00C75381" w:rsidRDefault="48CC1FD6" w:rsidP="00C753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5303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B882D21" w14:textId="6F839CB1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C5303F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C75381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2385049" w14:textId="4E83BB38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მძივით მოქსოვილი ნაკეთობა; </w:t>
            </w:r>
          </w:p>
          <w:p w14:paraId="0C31A133" w14:textId="2031E020" w:rsidR="009822A2" w:rsidRPr="00C75381" w:rsidRDefault="48CC1FD6" w:rsidP="00C7538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C75381"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C7538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2E1378DF" w14:textId="11B2797E" w:rsidR="009822A2" w:rsidRPr="00C75381" w:rsidRDefault="48CC1FD6" w:rsidP="00C75381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 მძივით ქსოვის შესახებ</w:t>
            </w:r>
          </w:p>
        </w:tc>
      </w:tr>
    </w:tbl>
    <w:p w14:paraId="62005E73" w14:textId="77777777" w:rsidR="000A101C" w:rsidRPr="00C75381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C75381" w:rsidRDefault="48CC1FD6" w:rsidP="48CC1F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C75381" w14:paraId="551D78E1" w14:textId="77777777" w:rsidTr="48CC1FD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75381" w:rsidRDefault="48CC1FD6" w:rsidP="48CC1FD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75381" w14:paraId="2100CF80" w14:textId="77777777" w:rsidTr="48CC1FD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75381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75381" w:rsidRDefault="48CC1FD6" w:rsidP="48CC1FD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75381" w:rsidRDefault="48CC1FD6" w:rsidP="48CC1FD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75381" w:rsidRDefault="48CC1FD6" w:rsidP="48CC1FD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51C52" w:rsidRPr="00C75381" w14:paraId="37AB08AA" w14:textId="77777777" w:rsidTr="48CC1FD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A89E970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E0EF94D" w:rsidR="00051C52" w:rsidRPr="00C75381" w:rsidRDefault="48CC1FD6" w:rsidP="48CC1FD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85F1749" w:rsidR="00051C52" w:rsidRPr="00C75381" w:rsidRDefault="48CC1FD6" w:rsidP="48CC1FD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DCCA65E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051C52" w:rsidRPr="00C75381" w14:paraId="3C31C093" w14:textId="77777777" w:rsidTr="48CC1F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7A8C04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57D999D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590C373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EF08FE1" w:rsidR="00051C52" w:rsidRPr="00C75381" w:rsidRDefault="00051C5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1C52" w:rsidRPr="00C75381" w14:paraId="43E72A8B" w14:textId="77777777" w:rsidTr="48CC1F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F88E967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70E66523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21DCBF9D" w:rsidR="00051C52" w:rsidRPr="00C75381" w:rsidRDefault="48CC1FD6" w:rsidP="48CC1FD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641A172F" w:rsidR="00051C52" w:rsidRPr="00C75381" w:rsidRDefault="00051C5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C75381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C75381" w:rsidRDefault="48CC1FD6" w:rsidP="48CC1F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054E8BA" w14:textId="346FF701" w:rsidR="00900AE5" w:rsidRPr="00C75381" w:rsidRDefault="48CC1FD6" w:rsidP="48CC1FD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75381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სსიპ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C75381">
        <w:rPr>
          <w:rFonts w:ascii="Sylfaen" w:hAnsi="Sylfaen"/>
          <w:sz w:val="20"/>
          <w:szCs w:val="20"/>
          <w:lang w:val="ka-GE"/>
        </w:rPr>
        <w:t xml:space="preserve"> </w:t>
      </w:r>
      <w:r w:rsidRPr="00C75381">
        <w:rPr>
          <w:rFonts w:ascii="Sylfaen" w:hAnsi="Sylfaen" w:cs="Sylfaen"/>
          <w:sz w:val="20"/>
          <w:szCs w:val="20"/>
          <w:lang w:val="ka-GE"/>
        </w:rPr>
        <w:t>სტუდენტე</w:t>
      </w:r>
      <w:r w:rsidRPr="00C75381">
        <w:rPr>
          <w:rFonts w:ascii="Sylfaen" w:hAnsi="Sylfaen"/>
          <w:sz w:val="20"/>
          <w:szCs w:val="20"/>
          <w:lang w:val="ka-GE"/>
        </w:rPr>
        <w:t>ბისთვის შექმნილი სახელმძღვანელო „მხარვრული ქარგვა“ 2016</w:t>
      </w:r>
      <w:r w:rsidR="00C75381" w:rsidRPr="00C75381">
        <w:rPr>
          <w:rFonts w:ascii="Sylfaen" w:hAnsi="Sylfaen"/>
          <w:sz w:val="20"/>
          <w:szCs w:val="20"/>
          <w:lang w:val="ka-GE"/>
        </w:rPr>
        <w:t>წ</w:t>
      </w:r>
      <w:r w:rsidRPr="00C75381">
        <w:rPr>
          <w:rFonts w:ascii="Sylfaen" w:hAnsi="Sylfaen"/>
          <w:sz w:val="20"/>
          <w:szCs w:val="20"/>
          <w:lang w:val="ka-GE"/>
        </w:rPr>
        <w:t>;</w:t>
      </w:r>
    </w:p>
    <w:p w14:paraId="0EA323CC" w14:textId="7984DD68" w:rsidR="00900AE5" w:rsidRPr="00C75381" w:rsidRDefault="48CC1FD6" w:rsidP="48CC1FD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75381">
        <w:rPr>
          <w:rFonts w:ascii="Sylfaen" w:hAnsi="Sylfaen" w:cs="Arial"/>
          <w:sz w:val="20"/>
          <w:szCs w:val="20"/>
          <w:lang w:val="ka-GE"/>
        </w:rPr>
        <w:t xml:space="preserve">კ. არაბული. “მითი და ტრადიცია” ვ. ბარდაველიძე გ. ჩიტაია ხევსურული ორნამენტი 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ქ.</w:t>
      </w:r>
      <w:r w:rsidRPr="00C75381">
        <w:rPr>
          <w:rFonts w:ascii="Sylfaen" w:hAnsi="Sylfaen" w:cs="Arial"/>
          <w:sz w:val="20"/>
          <w:szCs w:val="20"/>
          <w:lang w:val="ka-GE"/>
        </w:rPr>
        <w:t>თბილისი 1964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წ</w:t>
      </w:r>
      <w:r w:rsidRPr="00C75381">
        <w:rPr>
          <w:rFonts w:ascii="Sylfaen" w:hAnsi="Sylfaen" w:cs="Arial"/>
          <w:sz w:val="20"/>
          <w:szCs w:val="20"/>
          <w:lang w:val="ka-GE"/>
        </w:rPr>
        <w:t>;</w:t>
      </w:r>
    </w:p>
    <w:p w14:paraId="23A11504" w14:textId="151947B6" w:rsidR="00900AE5" w:rsidRPr="00C75381" w:rsidRDefault="48CC1FD6" w:rsidP="48CC1FD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75381">
        <w:rPr>
          <w:rFonts w:ascii="Sylfaen" w:hAnsi="Sylfaen" w:cs="Arial"/>
          <w:sz w:val="20"/>
          <w:szCs w:val="20"/>
          <w:lang w:val="ka-GE"/>
        </w:rPr>
        <w:t xml:space="preserve">ს.მაკალათია „ხევსურეთი“. 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ქ.</w:t>
      </w:r>
      <w:r w:rsidRPr="00C75381">
        <w:rPr>
          <w:rFonts w:ascii="Sylfaen" w:hAnsi="Sylfaen" w:cs="Arial"/>
          <w:sz w:val="20"/>
          <w:szCs w:val="20"/>
          <w:lang w:val="ka-GE"/>
        </w:rPr>
        <w:t>თბილისი 1984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წ</w:t>
      </w:r>
      <w:r w:rsidRPr="00C75381">
        <w:rPr>
          <w:rFonts w:ascii="Sylfaen" w:hAnsi="Sylfaen" w:cs="Arial"/>
          <w:sz w:val="20"/>
          <w:szCs w:val="20"/>
          <w:lang w:val="ka-GE"/>
        </w:rPr>
        <w:t>;</w:t>
      </w:r>
    </w:p>
    <w:p w14:paraId="75AFEE00" w14:textId="1DABACD2" w:rsidR="00900AE5" w:rsidRPr="00C75381" w:rsidRDefault="48CC1FD6" w:rsidP="48CC1FD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75381">
        <w:rPr>
          <w:rFonts w:ascii="Sylfaen" w:hAnsi="Sylfaen" w:cs="Arial"/>
          <w:sz w:val="20"/>
          <w:szCs w:val="20"/>
          <w:lang w:val="ka-GE"/>
        </w:rPr>
        <w:t xml:space="preserve">ბ. გაბური ქართული ხალხური ორნამენტი 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ქ.</w:t>
      </w:r>
      <w:r w:rsidRPr="00C75381">
        <w:rPr>
          <w:rFonts w:ascii="Sylfaen" w:hAnsi="Sylfaen" w:cs="Arial"/>
          <w:sz w:val="20"/>
          <w:szCs w:val="20"/>
          <w:lang w:val="ka-GE"/>
        </w:rPr>
        <w:t>თბილისი 1939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წ</w:t>
      </w:r>
      <w:r w:rsidRPr="00C75381">
        <w:rPr>
          <w:rFonts w:ascii="Sylfaen" w:hAnsi="Sylfaen" w:cs="Arial"/>
          <w:sz w:val="20"/>
          <w:szCs w:val="20"/>
          <w:lang w:val="ka-GE"/>
        </w:rPr>
        <w:t>;</w:t>
      </w:r>
    </w:p>
    <w:p w14:paraId="794A7500" w14:textId="685D84DA" w:rsidR="00900AE5" w:rsidRPr="00C75381" w:rsidRDefault="48CC1FD6" w:rsidP="48CC1FD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75381">
        <w:rPr>
          <w:rFonts w:ascii="Sylfaen" w:hAnsi="Sylfaen" w:cs="Arial"/>
          <w:sz w:val="20"/>
          <w:szCs w:val="20"/>
          <w:lang w:val="ka-GE"/>
        </w:rPr>
        <w:t xml:space="preserve">ი. ჯავახიშვილი მასალები შინა მრეწველობისა და ხელოსნობის ისტორიისათვის ტომი 2 ნაწ 2 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ქ.</w:t>
      </w:r>
      <w:r w:rsidRPr="00C75381">
        <w:rPr>
          <w:rFonts w:ascii="Sylfaen" w:hAnsi="Sylfaen" w:cs="Arial"/>
          <w:sz w:val="20"/>
          <w:szCs w:val="20"/>
          <w:lang w:val="ka-GE"/>
        </w:rPr>
        <w:t>თბილისი 1962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წ</w:t>
      </w:r>
      <w:r w:rsidRPr="00C75381">
        <w:rPr>
          <w:rFonts w:ascii="Sylfaen" w:hAnsi="Sylfaen" w:cs="Arial"/>
          <w:sz w:val="20"/>
          <w:szCs w:val="20"/>
          <w:lang w:val="ka-GE"/>
        </w:rPr>
        <w:t>;</w:t>
      </w:r>
    </w:p>
    <w:p w14:paraId="38777CB5" w14:textId="39326685" w:rsidR="00900AE5" w:rsidRPr="00C75381" w:rsidRDefault="48CC1FD6" w:rsidP="48CC1FD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75381">
        <w:rPr>
          <w:rFonts w:ascii="Sylfaen" w:hAnsi="Sylfaen" w:cs="Arial"/>
          <w:sz w:val="20"/>
          <w:szCs w:val="20"/>
          <w:lang w:val="ka-GE"/>
        </w:rPr>
        <w:t xml:space="preserve">„ქართული ნაქარგობა“ ქარჩხაძის გამომცემლობა 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ქ.</w:t>
      </w:r>
      <w:r w:rsidRPr="00C75381">
        <w:rPr>
          <w:rFonts w:ascii="Sylfaen" w:hAnsi="Sylfaen" w:cs="Arial"/>
          <w:sz w:val="20"/>
          <w:szCs w:val="20"/>
          <w:lang w:val="ka-GE"/>
        </w:rPr>
        <w:t>თბილისი 2010</w:t>
      </w:r>
      <w:r w:rsidR="00C75381" w:rsidRPr="00C75381">
        <w:rPr>
          <w:rFonts w:ascii="Sylfaen" w:hAnsi="Sylfaen" w:cs="Arial"/>
          <w:sz w:val="20"/>
          <w:szCs w:val="20"/>
          <w:lang w:val="ka-GE"/>
        </w:rPr>
        <w:t>წ</w:t>
      </w:r>
      <w:r w:rsidRPr="00C75381">
        <w:rPr>
          <w:rFonts w:ascii="Sylfaen" w:hAnsi="Sylfaen" w:cs="Arial"/>
          <w:sz w:val="20"/>
          <w:szCs w:val="20"/>
          <w:lang w:val="ka-GE"/>
        </w:rPr>
        <w:t>;</w:t>
      </w:r>
    </w:p>
    <w:p w14:paraId="5AF80165" w14:textId="3660CFB4" w:rsidR="00900AE5" w:rsidRPr="00C75381" w:rsidRDefault="00AB066C" w:rsidP="00051C52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900AE5" w:rsidRPr="00C75381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http://www.youtube.com/watch?v=BCtbzv6isT8</w:t>
        </w:r>
      </w:hyperlink>
    </w:p>
    <w:p w14:paraId="775A7121" w14:textId="4722ABB7" w:rsidR="00900AE5" w:rsidRPr="00C75381" w:rsidRDefault="00AB066C" w:rsidP="00051C52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Style w:val="Hyperlink"/>
          <w:rFonts w:ascii="Sylfaen" w:hAnsi="Sylfaen" w:cs="Arial"/>
          <w:sz w:val="20"/>
          <w:szCs w:val="20"/>
          <w:lang w:val="ka-GE"/>
        </w:rPr>
      </w:pPr>
      <w:hyperlink r:id="rId12" w:history="1">
        <w:r w:rsidR="00900AE5" w:rsidRPr="00C75381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http://www.youtube.com/watch?v=iKxr9zWqQzI</w:t>
        </w:r>
      </w:hyperlink>
    </w:p>
    <w:p w14:paraId="2FD8F6B1" w14:textId="77777777" w:rsidR="00900AE5" w:rsidRPr="00C75381" w:rsidRDefault="00900AE5" w:rsidP="00900AE5">
      <w:pPr>
        <w:spacing w:after="0" w:line="240" w:lineRule="auto"/>
        <w:jc w:val="both"/>
        <w:rPr>
          <w:rStyle w:val="Hyperlink"/>
          <w:rFonts w:ascii="Sylfaen" w:hAnsi="Sylfaen" w:cs="Arial"/>
          <w:sz w:val="20"/>
          <w:szCs w:val="20"/>
          <w:lang w:val="ka-GE"/>
        </w:rPr>
      </w:pPr>
    </w:p>
    <w:p w14:paraId="3925C552" w14:textId="271F3607" w:rsidR="0079591E" w:rsidRPr="00C75381" w:rsidRDefault="48CC1FD6" w:rsidP="48CC1F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C530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სწავლებისათვის:</w:t>
      </w:r>
    </w:p>
    <w:p w14:paraId="790FA185" w14:textId="04E45B82" w:rsidR="0079591E" w:rsidRPr="00C75381" w:rsidRDefault="48CC1FD6" w:rsidP="48CC1FD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75381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C5303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5303F">
        <w:rPr>
          <w:rFonts w:ascii="Sylfaen" w:hAnsi="Sylfaen" w:cs="Arial"/>
          <w:sz w:val="20"/>
          <w:szCs w:val="20"/>
          <w:lang w:val="ka-GE"/>
        </w:rPr>
        <w:t>თვის</w:t>
      </w:r>
      <w:r w:rsidRPr="00C75381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C75381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C5303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5303F">
        <w:rPr>
          <w:rFonts w:ascii="Sylfaen" w:hAnsi="Sylfaen" w:cs="Arial"/>
          <w:sz w:val="20"/>
          <w:szCs w:val="20"/>
          <w:lang w:val="ka-GE"/>
        </w:rPr>
        <w:t>თვის</w:t>
      </w:r>
      <w:r w:rsidRPr="00C75381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C75381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88EE97" w14:textId="10213453" w:rsidR="000A101C" w:rsidRPr="00C75381" w:rsidRDefault="48CC1FD6" w:rsidP="48CC1FD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75381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C5303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C75381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C75381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C5303F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C75381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A35FA24" w14:textId="77777777" w:rsidR="000A101C" w:rsidRPr="00C75381" w:rsidRDefault="000A101C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599714AE" w:rsidR="0069549F" w:rsidRPr="00C75381" w:rsidRDefault="48CC1FD6" w:rsidP="48CC1F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753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900AE5" w:rsidRPr="00C75381" w14:paraId="03D40AA5" w14:textId="77777777" w:rsidTr="48CC1FD6">
        <w:tc>
          <w:tcPr>
            <w:tcW w:w="274" w:type="pct"/>
          </w:tcPr>
          <w:p w14:paraId="0FD90CF7" w14:textId="71C1F42E" w:rsidR="00900AE5" w:rsidRPr="00C75381" w:rsidRDefault="48CC1FD6" w:rsidP="48CC1FD6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74AB3F5F" w:rsidR="00900AE5" w:rsidRPr="00C75381" w:rsidRDefault="48CC1FD6" w:rsidP="48CC1FD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064BB40F" w:rsidR="00900AE5" w:rsidRPr="00C75381" w:rsidRDefault="48CC1FD6" w:rsidP="48CC1FD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900AE5" w:rsidRPr="00C75381" w14:paraId="45A2EBA6" w14:textId="77777777" w:rsidTr="48CC1FD6">
        <w:tc>
          <w:tcPr>
            <w:tcW w:w="274" w:type="pct"/>
          </w:tcPr>
          <w:p w14:paraId="78A91BEE" w14:textId="4874388E" w:rsidR="00900AE5" w:rsidRPr="00C75381" w:rsidRDefault="48CC1FD6" w:rsidP="48CC1F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714" w:type="pct"/>
          </w:tcPr>
          <w:p w14:paraId="0AA16652" w14:textId="7FCA7EB9" w:rsidR="00900AE5" w:rsidRPr="00C75381" w:rsidRDefault="00900AE5" w:rsidP="48CC1F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C75381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08BE558E" w:rsidR="00900AE5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900AE5" w:rsidRPr="00C75381" w14:paraId="7ED13BB8" w14:textId="77777777" w:rsidTr="48CC1FD6">
        <w:tc>
          <w:tcPr>
            <w:tcW w:w="274" w:type="pct"/>
          </w:tcPr>
          <w:p w14:paraId="1C279091" w14:textId="0766477A" w:rsidR="00900AE5" w:rsidRPr="00C75381" w:rsidRDefault="48CC1FD6" w:rsidP="48CC1F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5AFC9F8C" w:rsidR="00900AE5" w:rsidRPr="00C75381" w:rsidRDefault="48CC1FD6" w:rsidP="48CC1F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7B926C60" w:rsidR="00900AE5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საზოგადოებრივი კოლეჯი </w:t>
            </w: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4D17AD" w:rsidRPr="00C75381" w14:paraId="619C0B51" w14:textId="77777777" w:rsidTr="48CC1FD6">
        <w:tc>
          <w:tcPr>
            <w:tcW w:w="274" w:type="pct"/>
          </w:tcPr>
          <w:p w14:paraId="6E7BDC13" w14:textId="46B73211" w:rsidR="004D17AD" w:rsidRPr="00C75381" w:rsidRDefault="48CC1FD6" w:rsidP="48CC1F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20B6C6E8" w14:textId="4FF278CF" w:rsidR="004D17AD" w:rsidRPr="00C75381" w:rsidRDefault="48CC1FD6" w:rsidP="48CC1F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1EF96B74" w14:textId="776529D3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4D17AD" w:rsidRPr="00C75381" w14:paraId="7EAEA686" w14:textId="77777777" w:rsidTr="48CC1FD6">
        <w:tc>
          <w:tcPr>
            <w:tcW w:w="274" w:type="pct"/>
          </w:tcPr>
          <w:p w14:paraId="1D109A36" w14:textId="4A73132E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20F8D5E5" w14:textId="43C312B5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05328896" w14:textId="0FF1680B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უნივერსიტეტი"</w:t>
            </w:r>
          </w:p>
        </w:tc>
      </w:tr>
      <w:tr w:rsidR="00900AE5" w:rsidRPr="00C75381" w14:paraId="0B79EDB6" w14:textId="77777777" w:rsidTr="48CC1FD6">
        <w:tc>
          <w:tcPr>
            <w:tcW w:w="274" w:type="pct"/>
          </w:tcPr>
          <w:p w14:paraId="1A6F9ED4" w14:textId="75B4E5F6" w:rsidR="00900AE5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472CDA72" w14:textId="1891DDEF" w:rsidR="00900AE5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1EC5206E" w14:textId="32679E59" w:rsidR="00900AE5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აკაკი წერეთლის სახელმწიფო უნივერსიტეტი"</w:t>
            </w:r>
          </w:p>
        </w:tc>
      </w:tr>
      <w:tr w:rsidR="004D17AD" w:rsidRPr="00C75381" w14:paraId="19B6CF67" w14:textId="77777777" w:rsidTr="48CC1FD6">
        <w:tc>
          <w:tcPr>
            <w:tcW w:w="274" w:type="pct"/>
          </w:tcPr>
          <w:p w14:paraId="76482106" w14:textId="34779C30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4827E45B" w14:textId="4A53D30C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3D705698" w14:textId="59718CF3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"განათლების ხარისხის განვითარების ეროვნული ცენტრი"</w:t>
            </w:r>
          </w:p>
        </w:tc>
      </w:tr>
      <w:tr w:rsidR="004D17AD" w:rsidRPr="00C75381" w14:paraId="15116E92" w14:textId="77777777" w:rsidTr="48CC1FD6">
        <w:tc>
          <w:tcPr>
            <w:tcW w:w="274" w:type="pct"/>
          </w:tcPr>
          <w:p w14:paraId="6CCA406E" w14:textId="52A1B0F6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2616A84F" w14:textId="470FD5CB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Sylfaen"/>
                <w:sz w:val="20"/>
                <w:szCs w:val="20"/>
                <w:lang w:val="ka-GE"/>
              </w:rPr>
              <w:t>ნელი ლომსაძე</w:t>
            </w:r>
          </w:p>
        </w:tc>
        <w:tc>
          <w:tcPr>
            <w:tcW w:w="3012" w:type="pct"/>
          </w:tcPr>
          <w:p w14:paraId="4E43AB5A" w14:textId="4589B87E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  <w:tr w:rsidR="004D17AD" w:rsidRPr="00C75381" w14:paraId="1D1B3C4D" w14:textId="77777777" w:rsidTr="48CC1FD6">
        <w:tc>
          <w:tcPr>
            <w:tcW w:w="274" w:type="pct"/>
          </w:tcPr>
          <w:p w14:paraId="69BC7D21" w14:textId="200EBE5C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7F1944B5" w14:textId="67353BDE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ლია კიკვაძე</w:t>
            </w:r>
          </w:p>
        </w:tc>
        <w:tc>
          <w:tcPr>
            <w:tcW w:w="3012" w:type="pct"/>
          </w:tcPr>
          <w:p w14:paraId="076DDF46" w14:textId="00469B47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  <w:tr w:rsidR="004D17AD" w:rsidRPr="00C75381" w14:paraId="4034C382" w14:textId="77777777" w:rsidTr="48CC1FD6">
        <w:tc>
          <w:tcPr>
            <w:tcW w:w="274" w:type="pct"/>
          </w:tcPr>
          <w:p w14:paraId="60E1F982" w14:textId="70A9A5F6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582DD634" w14:textId="25E38CFE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გულნარა ალოევა</w:t>
            </w:r>
          </w:p>
        </w:tc>
        <w:tc>
          <w:tcPr>
            <w:tcW w:w="3012" w:type="pct"/>
          </w:tcPr>
          <w:p w14:paraId="717F6AE5" w14:textId="49C5BD97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სსიპ - "საქართველოს ტექნიკური უნივერსიტეტი"</w:t>
            </w:r>
          </w:p>
        </w:tc>
      </w:tr>
      <w:tr w:rsidR="004D17AD" w:rsidRPr="00C75381" w14:paraId="5EFED539" w14:textId="77777777" w:rsidTr="48CC1FD6">
        <w:tc>
          <w:tcPr>
            <w:tcW w:w="274" w:type="pct"/>
          </w:tcPr>
          <w:p w14:paraId="15022F6F" w14:textId="3750C6B4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0FE26B47" w14:textId="3B8DCC83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მზევინარ მამფორია</w:t>
            </w:r>
          </w:p>
        </w:tc>
        <w:tc>
          <w:tcPr>
            <w:tcW w:w="3012" w:type="pct"/>
          </w:tcPr>
          <w:p w14:paraId="7C3A2DE0" w14:textId="5480FB51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სსიპ - "ილიას სახელმწიფო უნივერსიტეტი"</w:t>
            </w:r>
          </w:p>
        </w:tc>
      </w:tr>
      <w:tr w:rsidR="004D17AD" w:rsidRPr="00C75381" w14:paraId="78D8A76D" w14:textId="77777777" w:rsidTr="48CC1FD6">
        <w:tc>
          <w:tcPr>
            <w:tcW w:w="274" w:type="pct"/>
          </w:tcPr>
          <w:p w14:paraId="69423A73" w14:textId="30E3B671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2CC9461D" w14:textId="6D459254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მარიამ გელდიაშვილი</w:t>
            </w:r>
          </w:p>
        </w:tc>
        <w:tc>
          <w:tcPr>
            <w:tcW w:w="3012" w:type="pct"/>
          </w:tcPr>
          <w:p w14:paraId="4093956F" w14:textId="210BA272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სსიპ - პროფესიული კოლეჯი „მერმისი“.</w:t>
            </w:r>
          </w:p>
        </w:tc>
      </w:tr>
      <w:tr w:rsidR="004D17AD" w:rsidRPr="00C75381" w14:paraId="10BAFFA1" w14:textId="77777777" w:rsidTr="48CC1FD6">
        <w:tc>
          <w:tcPr>
            <w:tcW w:w="274" w:type="pct"/>
          </w:tcPr>
          <w:p w14:paraId="16D2CDFE" w14:textId="2ADAD8BB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30353CC0" w14:textId="5663A1B1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ლიანა ანიაშვილი</w:t>
            </w:r>
          </w:p>
        </w:tc>
        <w:tc>
          <w:tcPr>
            <w:tcW w:w="3012" w:type="pct"/>
          </w:tcPr>
          <w:p w14:paraId="0568636D" w14:textId="473ED892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 w:cs="Arial"/>
                <w:sz w:val="20"/>
                <w:szCs w:val="20"/>
                <w:lang w:val="ka-GE"/>
              </w:rPr>
              <w:t>ჩუღურეთის რაიონის მოსწავლე-ახალგაზრდობის სახლი საპატრიარქოს რეწვის განყოფილება</w:t>
            </w:r>
          </w:p>
        </w:tc>
      </w:tr>
      <w:tr w:rsidR="004D17AD" w:rsidRPr="00C75381" w14:paraId="653879FF" w14:textId="77777777" w:rsidTr="48CC1FD6">
        <w:tc>
          <w:tcPr>
            <w:tcW w:w="274" w:type="pct"/>
          </w:tcPr>
          <w:p w14:paraId="01037866" w14:textId="28B942F2" w:rsidR="004D17AD" w:rsidRPr="00C75381" w:rsidRDefault="48CC1FD6" w:rsidP="48CC1F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1714" w:type="pct"/>
          </w:tcPr>
          <w:p w14:paraId="7D2E87A4" w14:textId="510727A3" w:rsidR="004D17AD" w:rsidRPr="00C75381" w:rsidRDefault="48CC1FD6" w:rsidP="48CC1F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ელენე ჩუბინიძე</w:t>
            </w:r>
          </w:p>
        </w:tc>
        <w:tc>
          <w:tcPr>
            <w:tcW w:w="3012" w:type="pct"/>
          </w:tcPr>
          <w:p w14:paraId="7D168D52" w14:textId="46E88B07" w:rsidR="004D17AD" w:rsidRPr="00C75381" w:rsidRDefault="48CC1FD6" w:rsidP="48CC1F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75381">
              <w:rPr>
                <w:rFonts w:ascii="Sylfaen" w:hAnsi="Sylfaen"/>
                <w:sz w:val="20"/>
                <w:szCs w:val="20"/>
                <w:lang w:val="ka-GE"/>
              </w:rPr>
              <w:t>სსიპ - "აკაკი წერეთლის სახელმწიფო უნივერსიტეტი"</w:t>
            </w:r>
          </w:p>
        </w:tc>
      </w:tr>
    </w:tbl>
    <w:p w14:paraId="760BC567" w14:textId="77777777" w:rsidR="00DE36F8" w:rsidRPr="00C75381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C75381" w:rsidSect="000A101C">
      <w:footerReference w:type="default" r:id="rId13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45FF6" w14:textId="77777777" w:rsidR="00AB066C" w:rsidRDefault="00AB066C" w:rsidP="00185B3C">
      <w:pPr>
        <w:spacing w:after="0" w:line="240" w:lineRule="auto"/>
      </w:pPr>
      <w:r>
        <w:separator/>
      </w:r>
    </w:p>
  </w:endnote>
  <w:endnote w:type="continuationSeparator" w:id="0">
    <w:p w14:paraId="472AE455" w14:textId="77777777" w:rsidR="00AB066C" w:rsidRDefault="00AB066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9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EA5A4" w14:textId="77777777" w:rsidR="00AB066C" w:rsidRDefault="00AB066C" w:rsidP="00185B3C">
      <w:pPr>
        <w:spacing w:after="0" w:line="240" w:lineRule="auto"/>
      </w:pPr>
      <w:r>
        <w:separator/>
      </w:r>
    </w:p>
  </w:footnote>
  <w:footnote w:type="continuationSeparator" w:id="0">
    <w:p w14:paraId="02BDC59E" w14:textId="77777777" w:rsidR="00AB066C" w:rsidRDefault="00AB066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1057B2"/>
    <w:multiLevelType w:val="hybridMultilevel"/>
    <w:tmpl w:val="CA8C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724BC"/>
    <w:multiLevelType w:val="hybridMultilevel"/>
    <w:tmpl w:val="D8BA0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540B9"/>
    <w:multiLevelType w:val="hybridMultilevel"/>
    <w:tmpl w:val="77F46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C22F1"/>
    <w:multiLevelType w:val="hybridMultilevel"/>
    <w:tmpl w:val="5958EC9E"/>
    <w:lvl w:ilvl="0" w:tplc="2BEC7B12">
      <w:start w:val="11"/>
      <w:numFmt w:val="decimal"/>
      <w:lvlText w:val="%1."/>
      <w:lvlJc w:val="left"/>
      <w:pPr>
        <w:ind w:left="720" w:hanging="360"/>
      </w:pPr>
    </w:lvl>
    <w:lvl w:ilvl="1" w:tplc="FD22996A">
      <w:start w:val="1"/>
      <w:numFmt w:val="lowerLetter"/>
      <w:lvlText w:val="%2."/>
      <w:lvlJc w:val="left"/>
      <w:pPr>
        <w:ind w:left="1440" w:hanging="360"/>
      </w:pPr>
    </w:lvl>
    <w:lvl w:ilvl="2" w:tplc="0438410A">
      <w:start w:val="1"/>
      <w:numFmt w:val="lowerRoman"/>
      <w:lvlText w:val="%3."/>
      <w:lvlJc w:val="right"/>
      <w:pPr>
        <w:ind w:left="2160" w:hanging="180"/>
      </w:pPr>
    </w:lvl>
    <w:lvl w:ilvl="3" w:tplc="93384D82">
      <w:start w:val="1"/>
      <w:numFmt w:val="decimal"/>
      <w:lvlText w:val="%4."/>
      <w:lvlJc w:val="left"/>
      <w:pPr>
        <w:ind w:left="2880" w:hanging="360"/>
      </w:pPr>
    </w:lvl>
    <w:lvl w:ilvl="4" w:tplc="00BC6C44">
      <w:start w:val="1"/>
      <w:numFmt w:val="lowerLetter"/>
      <w:lvlText w:val="%5."/>
      <w:lvlJc w:val="left"/>
      <w:pPr>
        <w:ind w:left="3600" w:hanging="360"/>
      </w:pPr>
    </w:lvl>
    <w:lvl w:ilvl="5" w:tplc="034864C6">
      <w:start w:val="1"/>
      <w:numFmt w:val="lowerRoman"/>
      <w:lvlText w:val="%6."/>
      <w:lvlJc w:val="right"/>
      <w:pPr>
        <w:ind w:left="4320" w:hanging="180"/>
      </w:pPr>
    </w:lvl>
    <w:lvl w:ilvl="6" w:tplc="6E58BD88">
      <w:start w:val="1"/>
      <w:numFmt w:val="decimal"/>
      <w:lvlText w:val="%7."/>
      <w:lvlJc w:val="left"/>
      <w:pPr>
        <w:ind w:left="5040" w:hanging="360"/>
      </w:pPr>
    </w:lvl>
    <w:lvl w:ilvl="7" w:tplc="A94E8700">
      <w:start w:val="1"/>
      <w:numFmt w:val="lowerLetter"/>
      <w:lvlText w:val="%8."/>
      <w:lvlJc w:val="left"/>
      <w:pPr>
        <w:ind w:left="5760" w:hanging="360"/>
      </w:pPr>
    </w:lvl>
    <w:lvl w:ilvl="8" w:tplc="85E417B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9187C"/>
    <w:multiLevelType w:val="hybridMultilevel"/>
    <w:tmpl w:val="C2BA0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D3841"/>
    <w:multiLevelType w:val="hybridMultilevel"/>
    <w:tmpl w:val="9A3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4423A"/>
    <w:multiLevelType w:val="hybridMultilevel"/>
    <w:tmpl w:val="F64429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A2337"/>
    <w:multiLevelType w:val="hybridMultilevel"/>
    <w:tmpl w:val="5E70532A"/>
    <w:lvl w:ilvl="0" w:tplc="062E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168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3A0B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2A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D03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F4D8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63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EB3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BEDC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D0BD7"/>
    <w:multiLevelType w:val="hybridMultilevel"/>
    <w:tmpl w:val="036C9E7C"/>
    <w:lvl w:ilvl="0" w:tplc="D738214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3679D"/>
    <w:multiLevelType w:val="hybridMultilevel"/>
    <w:tmpl w:val="093E1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73166"/>
    <w:multiLevelType w:val="hybridMultilevel"/>
    <w:tmpl w:val="F10CE00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12"/>
  </w:num>
  <w:num w:numId="3">
    <w:abstractNumId w:val="16"/>
  </w:num>
  <w:num w:numId="4">
    <w:abstractNumId w:val="27"/>
  </w:num>
  <w:num w:numId="5">
    <w:abstractNumId w:val="6"/>
  </w:num>
  <w:num w:numId="6">
    <w:abstractNumId w:val="28"/>
  </w:num>
  <w:num w:numId="7">
    <w:abstractNumId w:val="45"/>
  </w:num>
  <w:num w:numId="8">
    <w:abstractNumId w:val="26"/>
  </w:num>
  <w:num w:numId="9">
    <w:abstractNumId w:val="2"/>
  </w:num>
  <w:num w:numId="10">
    <w:abstractNumId w:val="18"/>
  </w:num>
  <w:num w:numId="11">
    <w:abstractNumId w:val="44"/>
  </w:num>
  <w:num w:numId="12">
    <w:abstractNumId w:val="20"/>
  </w:num>
  <w:num w:numId="13">
    <w:abstractNumId w:val="3"/>
  </w:num>
  <w:num w:numId="14">
    <w:abstractNumId w:val="34"/>
  </w:num>
  <w:num w:numId="15">
    <w:abstractNumId w:val="21"/>
  </w:num>
  <w:num w:numId="16">
    <w:abstractNumId w:val="30"/>
  </w:num>
  <w:num w:numId="17">
    <w:abstractNumId w:val="41"/>
  </w:num>
  <w:num w:numId="18">
    <w:abstractNumId w:val="9"/>
  </w:num>
  <w:num w:numId="19">
    <w:abstractNumId w:val="39"/>
  </w:num>
  <w:num w:numId="20">
    <w:abstractNumId w:val="33"/>
  </w:num>
  <w:num w:numId="21">
    <w:abstractNumId w:val="25"/>
  </w:num>
  <w:num w:numId="22">
    <w:abstractNumId w:val="43"/>
  </w:num>
  <w:num w:numId="23">
    <w:abstractNumId w:val="29"/>
  </w:num>
  <w:num w:numId="24">
    <w:abstractNumId w:val="42"/>
  </w:num>
  <w:num w:numId="25">
    <w:abstractNumId w:val="31"/>
  </w:num>
  <w:num w:numId="26">
    <w:abstractNumId w:val="0"/>
  </w:num>
  <w:num w:numId="27">
    <w:abstractNumId w:val="13"/>
  </w:num>
  <w:num w:numId="28">
    <w:abstractNumId w:val="24"/>
  </w:num>
  <w:num w:numId="29">
    <w:abstractNumId w:val="22"/>
  </w:num>
  <w:num w:numId="30">
    <w:abstractNumId w:val="32"/>
  </w:num>
  <w:num w:numId="31">
    <w:abstractNumId w:val="10"/>
  </w:num>
  <w:num w:numId="32">
    <w:abstractNumId w:val="4"/>
  </w:num>
  <w:num w:numId="33">
    <w:abstractNumId w:val="15"/>
  </w:num>
  <w:num w:numId="34">
    <w:abstractNumId w:val="1"/>
  </w:num>
  <w:num w:numId="35">
    <w:abstractNumId w:val="5"/>
  </w:num>
  <w:num w:numId="36">
    <w:abstractNumId w:val="14"/>
  </w:num>
  <w:num w:numId="37">
    <w:abstractNumId w:val="19"/>
  </w:num>
  <w:num w:numId="38">
    <w:abstractNumId w:val="35"/>
  </w:num>
  <w:num w:numId="39">
    <w:abstractNumId w:val="17"/>
  </w:num>
  <w:num w:numId="40">
    <w:abstractNumId w:val="38"/>
  </w:num>
  <w:num w:numId="41">
    <w:abstractNumId w:val="7"/>
  </w:num>
  <w:num w:numId="42">
    <w:abstractNumId w:val="11"/>
  </w:num>
  <w:num w:numId="43">
    <w:abstractNumId w:val="23"/>
  </w:num>
  <w:num w:numId="44">
    <w:abstractNumId w:val="40"/>
  </w:num>
  <w:num w:numId="45">
    <w:abstractNumId w:val="8"/>
  </w:num>
  <w:num w:numId="46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1C52"/>
    <w:rsid w:val="000527BF"/>
    <w:rsid w:val="000547FF"/>
    <w:rsid w:val="00057861"/>
    <w:rsid w:val="00062469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97AC1"/>
    <w:rsid w:val="000A101C"/>
    <w:rsid w:val="000A6D76"/>
    <w:rsid w:val="000B78F7"/>
    <w:rsid w:val="000B7953"/>
    <w:rsid w:val="000D02CE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45853"/>
    <w:rsid w:val="00147D42"/>
    <w:rsid w:val="00163D53"/>
    <w:rsid w:val="00165645"/>
    <w:rsid w:val="00171E8D"/>
    <w:rsid w:val="00174F99"/>
    <w:rsid w:val="00185B3C"/>
    <w:rsid w:val="00190481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5C64"/>
    <w:rsid w:val="00240AB1"/>
    <w:rsid w:val="00241FE5"/>
    <w:rsid w:val="00243845"/>
    <w:rsid w:val="002510D4"/>
    <w:rsid w:val="0025474A"/>
    <w:rsid w:val="00255BEC"/>
    <w:rsid w:val="00257309"/>
    <w:rsid w:val="002635A6"/>
    <w:rsid w:val="00266BFA"/>
    <w:rsid w:val="0027327C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4624"/>
    <w:rsid w:val="002A5420"/>
    <w:rsid w:val="002A5D19"/>
    <w:rsid w:val="002B0494"/>
    <w:rsid w:val="002B2B07"/>
    <w:rsid w:val="002B3FC9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2F7D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072D"/>
    <w:rsid w:val="003257E1"/>
    <w:rsid w:val="0032646E"/>
    <w:rsid w:val="003312B6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56938"/>
    <w:rsid w:val="0045795C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17AD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1CF1"/>
    <w:rsid w:val="00524A5C"/>
    <w:rsid w:val="00524FAF"/>
    <w:rsid w:val="005266F5"/>
    <w:rsid w:val="00526C56"/>
    <w:rsid w:val="0053006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6F15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9654E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31D1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20F1"/>
    <w:rsid w:val="00806378"/>
    <w:rsid w:val="008063CB"/>
    <w:rsid w:val="008226E2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8A6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B5297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0AE5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0760"/>
    <w:rsid w:val="00941979"/>
    <w:rsid w:val="0094448E"/>
    <w:rsid w:val="00947501"/>
    <w:rsid w:val="0095319A"/>
    <w:rsid w:val="00953A5D"/>
    <w:rsid w:val="00956BE3"/>
    <w:rsid w:val="009616C3"/>
    <w:rsid w:val="00961D06"/>
    <w:rsid w:val="00962F05"/>
    <w:rsid w:val="00963EA0"/>
    <w:rsid w:val="00972A54"/>
    <w:rsid w:val="00976B94"/>
    <w:rsid w:val="009804B8"/>
    <w:rsid w:val="009807D9"/>
    <w:rsid w:val="009822A2"/>
    <w:rsid w:val="009901DD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31A7"/>
    <w:rsid w:val="00A56563"/>
    <w:rsid w:val="00A5668B"/>
    <w:rsid w:val="00A6102C"/>
    <w:rsid w:val="00A63235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B066C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2BBD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4B99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03F"/>
    <w:rsid w:val="00C5310A"/>
    <w:rsid w:val="00C56C73"/>
    <w:rsid w:val="00C61508"/>
    <w:rsid w:val="00C63CA4"/>
    <w:rsid w:val="00C65E89"/>
    <w:rsid w:val="00C72265"/>
    <w:rsid w:val="00C75381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2EAE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A7093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38E1"/>
    <w:rsid w:val="00E64FFC"/>
    <w:rsid w:val="00E6525F"/>
    <w:rsid w:val="00E67316"/>
    <w:rsid w:val="00E70DB1"/>
    <w:rsid w:val="00E7743A"/>
    <w:rsid w:val="00E85748"/>
    <w:rsid w:val="00E8621E"/>
    <w:rsid w:val="00E870E2"/>
    <w:rsid w:val="00E92611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D7694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8CC1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youtube.com/watch?v=iKxr9zWqQz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youtube.com/watch?v=BCtbzv6isT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020F2F-BC8F-4B2E-8EE8-99A17B59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1029</Words>
  <Characters>5868</Characters>
  <Application>Microsoft Office Word</Application>
  <DocSecurity>0</DocSecurity>
  <Lines>48</Lines>
  <Paragraphs>13</Paragraphs>
  <ScaleCrop>false</ScaleCrop>
  <Company>diakov.net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117</cp:revision>
  <cp:lastPrinted>2016-02-10T14:27:00Z</cp:lastPrinted>
  <dcterms:created xsi:type="dcterms:W3CDTF">2016-03-22T17:04:00Z</dcterms:created>
  <dcterms:modified xsi:type="dcterms:W3CDTF">2021-02-11T09:10:00Z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